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4F3E" w:rsidRDefault="00A04F3E"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7216" behindDoc="0" locked="0" layoutInCell="1" allowOverlap="1">
                <wp:simplePos x="0" y="0"/>
                <wp:positionH relativeFrom="column">
                  <wp:posOffset>-723900</wp:posOffset>
                </wp:positionH>
                <wp:positionV relativeFrom="paragraph">
                  <wp:posOffset>-561975</wp:posOffset>
                </wp:positionV>
                <wp:extent cx="5641975" cy="46672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1975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35239" w:rsidRDefault="00835239" w:rsidP="00835239">
                            <w:pPr>
                              <w:pStyle w:val="msoorganizationname"/>
                              <w:widowControl w:val="0"/>
                              <w:spacing w:line="360" w:lineRule="auto"/>
                              <w:rPr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14:ligatures w14:val="none"/>
                              </w:rPr>
                              <w:t>Urban Tree Monitoring TRAINING Toolkit</w:t>
                            </w:r>
                          </w:p>
                          <w:p w:rsidR="00835239" w:rsidRDefault="00835239" w:rsidP="00835239">
                            <w:pPr>
                              <w:pStyle w:val="msoorganizationname"/>
                              <w:widowControl w:val="0"/>
                              <w:spacing w:line="360" w:lineRule="auto"/>
                              <w:rPr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14:ligatures w14:val="none"/>
                              </w:rPr>
                              <w:t>Agenda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7pt;margin-top:-44.25pt;width:444.25pt;height:36.7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" filled="f" stroked="f" strokecolor="black [0]" strokeweight="0" insetpen="t">
                <v:textbox inset="2.85pt,2.85pt,2.85pt,2.85pt">
                  <w:txbxContent>
                    <w:p w:rsidR="00835239" w:rsidRDefault="00835239" w:rsidP="00835239">
                      <w:pPr>
                        <w:pStyle w:val="msoorganizationname"/>
                        <w:widowControl w:val="0"/>
                        <w:spacing w:line="360" w:lineRule="auto"/>
                        <w:rPr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sz w:val="22"/>
                          <w:szCs w:val="22"/>
                          <w14:ligatures w14:val="none"/>
                        </w:rPr>
                        <w:t>Urban Tree Monitoring TRAINING Toolkit</w:t>
                      </w:r>
                    </w:p>
                    <w:p w:rsidR="00835239" w:rsidRDefault="00835239" w:rsidP="00835239">
                      <w:pPr>
                        <w:pStyle w:val="msoorganizationname"/>
                        <w:widowControl w:val="0"/>
                        <w:spacing w:line="360" w:lineRule="auto"/>
                        <w:rPr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sz w:val="22"/>
                          <w:szCs w:val="22"/>
                          <w14:ligatures w14:val="none"/>
                        </w:rPr>
                        <w:t>Agenda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6191" behindDoc="0" locked="0" layoutInCell="1" allowOverlap="1">
                <wp:simplePos x="0" y="0"/>
                <wp:positionH relativeFrom="margin">
                  <wp:posOffset>-894715</wp:posOffset>
                </wp:positionH>
                <wp:positionV relativeFrom="paragraph">
                  <wp:posOffset>-666750</wp:posOffset>
                </wp:positionV>
                <wp:extent cx="6847840" cy="666750"/>
                <wp:effectExtent l="0" t="0" r="0" b="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47840" cy="666750"/>
                        </a:xfrm>
                        <a:prstGeom prst="rect">
                          <a:avLst/>
                        </a:prstGeom>
                        <a:solidFill>
                          <a:srgbClr val="7F997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EA9051" id="Rectangle 3" o:spid="_x0000_s1026" style="position:absolute;margin-left:-70.45pt;margin-top:-52.5pt;width:539.2pt;height:52.5pt;z-index:251656191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" fillcolor="#7f997f" stroked="f" strokecolor="black [0]" insetpen="t">
                <v:shadow color="#ccc"/>
                <v:textbox inset="2.88pt,2.88pt,2.88pt,2.88pt"/>
                <w10:wrap anchorx="margin"/>
              </v:rect>
            </w:pict>
          </mc:Fallback>
        </mc:AlternateContent>
      </w:r>
      <w:bookmarkEnd w:id="0"/>
    </w:p>
    <w:p w:rsidR="00835239" w:rsidRDefault="00A04F3E">
      <w:r>
        <w:t xml:space="preserve">The font in </w:t>
      </w:r>
      <w:r w:rsidRPr="00A04F3E">
        <w:rPr>
          <w:color w:val="FF0000"/>
        </w:rPr>
        <w:t>red</w:t>
      </w:r>
      <w:r>
        <w:rPr>
          <w:color w:val="FF0000"/>
        </w:rPr>
        <w:t xml:space="preserve"> </w:t>
      </w:r>
      <w:r w:rsidRPr="00A04F3E">
        <w:t>are hints</w:t>
      </w:r>
      <w:r>
        <w:t xml:space="preserve"> for the organizer of the event and/or agenda. They should be taken out before the agenda is disseminated to volunteers.</w:t>
      </w:r>
    </w:p>
    <w:tbl>
      <w:tblPr>
        <w:tblStyle w:val="TableGrid"/>
        <w:tblW w:w="9426" w:type="dxa"/>
        <w:tblInd w:w="-725" w:type="dxa"/>
        <w:tblLook w:val="04A0" w:firstRow="1" w:lastRow="0" w:firstColumn="1" w:lastColumn="0" w:noHBand="0" w:noVBand="1"/>
      </w:tblPr>
      <w:tblGrid>
        <w:gridCol w:w="5490"/>
        <w:gridCol w:w="3936"/>
      </w:tblGrid>
      <w:tr w:rsidR="00835239" w:rsidTr="00A04F3E">
        <w:trPr>
          <w:trHeight w:val="440"/>
        </w:trPr>
        <w:tc>
          <w:tcPr>
            <w:tcW w:w="5490" w:type="dxa"/>
            <w:shd w:val="clear" w:color="auto" w:fill="808080" w:themeFill="background1" w:themeFillShade="80"/>
          </w:tcPr>
          <w:p w:rsidR="00835239" w:rsidRPr="00835239" w:rsidRDefault="00835239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835239">
              <w:rPr>
                <w:b/>
                <w:color w:val="FFFFFF" w:themeColor="background1"/>
                <w:sz w:val="28"/>
                <w:szCs w:val="28"/>
              </w:rPr>
              <w:t>Activity</w:t>
            </w:r>
          </w:p>
        </w:tc>
        <w:tc>
          <w:tcPr>
            <w:tcW w:w="3936" w:type="dxa"/>
            <w:shd w:val="clear" w:color="auto" w:fill="808080" w:themeFill="background1" w:themeFillShade="80"/>
          </w:tcPr>
          <w:p w:rsidR="00835239" w:rsidRPr="00835239" w:rsidRDefault="00835239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835239">
              <w:rPr>
                <w:b/>
                <w:color w:val="FFFFFF" w:themeColor="background1"/>
                <w:sz w:val="28"/>
                <w:szCs w:val="28"/>
              </w:rPr>
              <w:t>Time (Duration)</w:t>
            </w:r>
          </w:p>
        </w:tc>
      </w:tr>
      <w:tr w:rsidR="00835239" w:rsidTr="00A04F3E">
        <w:trPr>
          <w:trHeight w:val="350"/>
        </w:trPr>
        <w:tc>
          <w:tcPr>
            <w:tcW w:w="5490" w:type="dxa"/>
            <w:shd w:val="clear" w:color="auto" w:fill="BFBFBF" w:themeFill="background1" w:themeFillShade="BF"/>
          </w:tcPr>
          <w:p w:rsidR="00835239" w:rsidRPr="00835239" w:rsidRDefault="00835239">
            <w:pPr>
              <w:rPr>
                <w:b/>
                <w:sz w:val="24"/>
                <w:szCs w:val="24"/>
              </w:rPr>
            </w:pPr>
            <w:r w:rsidRPr="00835239">
              <w:rPr>
                <w:b/>
                <w:sz w:val="24"/>
                <w:szCs w:val="24"/>
              </w:rPr>
              <w:t>Classroom Training</w:t>
            </w:r>
          </w:p>
        </w:tc>
        <w:tc>
          <w:tcPr>
            <w:tcW w:w="3936" w:type="dxa"/>
            <w:shd w:val="clear" w:color="auto" w:fill="BFBFBF" w:themeFill="background1" w:themeFillShade="BF"/>
          </w:tcPr>
          <w:p w:rsidR="00835239" w:rsidRPr="00835239" w:rsidRDefault="00A04F3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~ 1:30</w:t>
            </w:r>
            <w:r w:rsidR="00835239" w:rsidRPr="00835239">
              <w:rPr>
                <w:b/>
                <w:sz w:val="24"/>
                <w:szCs w:val="24"/>
              </w:rPr>
              <w:t xml:space="preserve"> hours</w:t>
            </w:r>
          </w:p>
        </w:tc>
      </w:tr>
      <w:tr w:rsidR="00835239" w:rsidTr="00A04F3E">
        <w:trPr>
          <w:trHeight w:val="980"/>
        </w:trPr>
        <w:tc>
          <w:tcPr>
            <w:tcW w:w="5490" w:type="dxa"/>
          </w:tcPr>
          <w:p w:rsidR="00835239" w:rsidRDefault="00835239">
            <w:r>
              <w:t>Project Overview</w:t>
            </w:r>
          </w:p>
          <w:p w:rsidR="00835239" w:rsidRDefault="00835239">
            <w:r>
              <w:t xml:space="preserve">      Why monitor trees?</w:t>
            </w:r>
          </w:p>
          <w:p w:rsidR="00835239" w:rsidRDefault="00835239">
            <w:r>
              <w:t xml:space="preserve">      Brief overview of DCNR’s </w:t>
            </w:r>
            <w:proofErr w:type="spellStart"/>
            <w:r>
              <w:t>TreeVitalize</w:t>
            </w:r>
            <w:proofErr w:type="spellEnd"/>
            <w:r>
              <w:t xml:space="preserve"> program</w:t>
            </w:r>
          </w:p>
          <w:p w:rsidR="00835239" w:rsidRDefault="00835239" w:rsidP="00835239">
            <w:r>
              <w:t xml:space="preserve">        </w:t>
            </w:r>
          </w:p>
        </w:tc>
        <w:tc>
          <w:tcPr>
            <w:tcW w:w="3936" w:type="dxa"/>
          </w:tcPr>
          <w:p w:rsidR="00835239" w:rsidRDefault="00A04F3E">
            <w:r>
              <w:t xml:space="preserve"> </w:t>
            </w:r>
            <w:r w:rsidRPr="00A04F3E">
              <w:rPr>
                <w:color w:val="FF0000"/>
              </w:rPr>
              <w:t>(You can break down how much time you’d like to spend on each line item, or leave it general with the 1 hour and 30 minutes ^)</w:t>
            </w:r>
          </w:p>
        </w:tc>
      </w:tr>
      <w:tr w:rsidR="00835239" w:rsidTr="00A04F3E">
        <w:trPr>
          <w:trHeight w:val="980"/>
        </w:trPr>
        <w:tc>
          <w:tcPr>
            <w:tcW w:w="5490" w:type="dxa"/>
          </w:tcPr>
          <w:p w:rsidR="00835239" w:rsidRDefault="00835239">
            <w:r>
              <w:t>Introductions</w:t>
            </w:r>
          </w:p>
          <w:p w:rsidR="00835239" w:rsidRPr="00A04F3E" w:rsidRDefault="00A04F3E">
            <w:pPr>
              <w:rPr>
                <w:color w:val="FF0000"/>
              </w:rPr>
            </w:pPr>
            <w:r w:rsidRPr="00A04F3E">
              <w:rPr>
                <w:color w:val="FF0000"/>
              </w:rPr>
              <w:t xml:space="preserve">      </w:t>
            </w:r>
            <w:r w:rsidR="00835239" w:rsidRPr="00A04F3E">
              <w:rPr>
                <w:color w:val="FF0000"/>
              </w:rPr>
              <w:t xml:space="preserve">(Go around the room and have everyone give      </w:t>
            </w:r>
          </w:p>
          <w:p w:rsidR="00835239" w:rsidRPr="00A04F3E" w:rsidRDefault="00835239">
            <w:pPr>
              <w:rPr>
                <w:color w:val="FF0000"/>
              </w:rPr>
            </w:pPr>
            <w:r w:rsidRPr="00A04F3E">
              <w:rPr>
                <w:color w:val="FF0000"/>
              </w:rPr>
              <w:t xml:space="preserve">      their name and favorite tree or plant)</w:t>
            </w:r>
          </w:p>
          <w:p w:rsidR="00A04F3E" w:rsidRDefault="00A04F3E" w:rsidP="00A04F3E">
            <w:pPr>
              <w:pStyle w:val="ListParagraph"/>
            </w:pPr>
          </w:p>
        </w:tc>
        <w:tc>
          <w:tcPr>
            <w:tcW w:w="3936" w:type="dxa"/>
          </w:tcPr>
          <w:p w:rsidR="00835239" w:rsidRDefault="00835239"/>
        </w:tc>
      </w:tr>
      <w:tr w:rsidR="00835239" w:rsidTr="00A04F3E">
        <w:trPr>
          <w:trHeight w:val="1564"/>
        </w:trPr>
        <w:tc>
          <w:tcPr>
            <w:tcW w:w="5490" w:type="dxa"/>
          </w:tcPr>
          <w:p w:rsidR="00835239" w:rsidRDefault="00A04F3E">
            <w:r>
              <w:t xml:space="preserve">Review Monitoring Categories </w:t>
            </w:r>
            <w:r w:rsidRPr="00A04F3E">
              <w:rPr>
                <w:color w:val="FF0000"/>
              </w:rPr>
              <w:t>(these are the fields/data the volunteers will be collecting)</w:t>
            </w:r>
          </w:p>
          <w:p w:rsidR="00A04F3E" w:rsidRDefault="00A04F3E" w:rsidP="00A04F3E">
            <w:pPr>
              <w:pStyle w:val="ListParagraph"/>
              <w:numPr>
                <w:ilvl w:val="0"/>
                <w:numId w:val="2"/>
              </w:numPr>
            </w:pPr>
            <w:r>
              <w:t>Location</w:t>
            </w:r>
          </w:p>
          <w:p w:rsidR="00A04F3E" w:rsidRDefault="00A04F3E" w:rsidP="00A04F3E">
            <w:pPr>
              <w:pStyle w:val="ListParagraph"/>
              <w:numPr>
                <w:ilvl w:val="0"/>
                <w:numId w:val="2"/>
              </w:numPr>
            </w:pPr>
            <w:r>
              <w:t>Species confirmation</w:t>
            </w:r>
          </w:p>
          <w:p w:rsidR="00A04F3E" w:rsidRPr="00A04F3E" w:rsidRDefault="00A04F3E" w:rsidP="00A04F3E">
            <w:pPr>
              <w:pStyle w:val="ListParagraph"/>
              <w:rPr>
                <w:color w:val="FF0000"/>
              </w:rPr>
            </w:pPr>
            <w:r w:rsidRPr="00A04F3E">
              <w:rPr>
                <w:color w:val="FF0000"/>
              </w:rPr>
              <w:t xml:space="preserve">    (Practice identifying trees with leaf samples) </w:t>
            </w:r>
          </w:p>
          <w:p w:rsidR="00A04F3E" w:rsidRDefault="00A04F3E" w:rsidP="00A04F3E">
            <w:pPr>
              <w:pStyle w:val="ListParagraph"/>
              <w:numPr>
                <w:ilvl w:val="0"/>
                <w:numId w:val="2"/>
              </w:numPr>
            </w:pPr>
            <w:r>
              <w:t xml:space="preserve">Take picture </w:t>
            </w:r>
            <w:r w:rsidRPr="00A04F3E">
              <w:rPr>
                <w:color w:val="FF0000"/>
              </w:rPr>
              <w:t>(Review how volunteers should take a picture of the tree using their device)</w:t>
            </w:r>
          </w:p>
          <w:p w:rsidR="00A04F3E" w:rsidRDefault="00A04F3E" w:rsidP="00A04F3E">
            <w:pPr>
              <w:pStyle w:val="ListParagraph"/>
              <w:numPr>
                <w:ilvl w:val="0"/>
                <w:numId w:val="2"/>
              </w:numPr>
            </w:pPr>
            <w:r>
              <w:t xml:space="preserve">Crown vigor </w:t>
            </w:r>
            <w:r>
              <w:rPr>
                <w:color w:val="FF0000"/>
              </w:rPr>
              <w:t>(S</w:t>
            </w:r>
            <w:r w:rsidRPr="00A04F3E">
              <w:rPr>
                <w:color w:val="FF0000"/>
              </w:rPr>
              <w:t>how audience pictures of different crown vigor examples and have them rate the pictures)</w:t>
            </w:r>
          </w:p>
          <w:p w:rsidR="00A04F3E" w:rsidRDefault="00A04F3E" w:rsidP="00A04F3E">
            <w:pPr>
              <w:pStyle w:val="ListParagraph"/>
              <w:numPr>
                <w:ilvl w:val="0"/>
                <w:numId w:val="2"/>
              </w:numPr>
            </w:pPr>
            <w:r>
              <w:t>Trunk diameter</w:t>
            </w:r>
            <w:r w:rsidR="007B7880">
              <w:t xml:space="preserve"> </w:t>
            </w:r>
            <w:r w:rsidR="007B7880" w:rsidRPr="007B7880">
              <w:rPr>
                <w:color w:val="FF0000"/>
              </w:rPr>
              <w:t>(Pair off volunteers and have them practice by measuring their partners wrist</w:t>
            </w:r>
            <w:r w:rsidR="007B7880">
              <w:t xml:space="preserve">) </w:t>
            </w:r>
          </w:p>
          <w:p w:rsidR="007B7880" w:rsidRDefault="007B7880" w:rsidP="007B7880">
            <w:pPr>
              <w:pStyle w:val="ListParagraph"/>
              <w:numPr>
                <w:ilvl w:val="0"/>
                <w:numId w:val="2"/>
              </w:numPr>
            </w:pPr>
            <w:r>
              <w:t>Stewardship</w:t>
            </w:r>
          </w:p>
        </w:tc>
        <w:tc>
          <w:tcPr>
            <w:tcW w:w="3936" w:type="dxa"/>
          </w:tcPr>
          <w:p w:rsidR="00835239" w:rsidRDefault="00835239"/>
        </w:tc>
      </w:tr>
      <w:tr w:rsidR="00835239" w:rsidTr="007B7880">
        <w:trPr>
          <w:trHeight w:val="440"/>
        </w:trPr>
        <w:tc>
          <w:tcPr>
            <w:tcW w:w="5490" w:type="dxa"/>
          </w:tcPr>
          <w:p w:rsidR="00835239" w:rsidRDefault="007B7880">
            <w:r>
              <w:t>Safety briefing</w:t>
            </w:r>
          </w:p>
        </w:tc>
        <w:tc>
          <w:tcPr>
            <w:tcW w:w="3936" w:type="dxa"/>
          </w:tcPr>
          <w:p w:rsidR="00835239" w:rsidRDefault="00835239"/>
        </w:tc>
      </w:tr>
      <w:tr w:rsidR="00835239" w:rsidTr="007B7880">
        <w:trPr>
          <w:trHeight w:val="1340"/>
        </w:trPr>
        <w:tc>
          <w:tcPr>
            <w:tcW w:w="5490" w:type="dxa"/>
          </w:tcPr>
          <w:p w:rsidR="00835239" w:rsidRDefault="007B7880">
            <w:r>
              <w:t>Discussion</w:t>
            </w:r>
          </w:p>
          <w:p w:rsidR="007B7880" w:rsidRDefault="00BB61CC" w:rsidP="007B7880">
            <w:pPr>
              <w:pStyle w:val="ListParagraph"/>
              <w:numPr>
                <w:ilvl w:val="0"/>
                <w:numId w:val="4"/>
              </w:numPr>
            </w:pPr>
            <w:r>
              <w:t>E</w:t>
            </w:r>
            <w:r w:rsidR="007B7880">
              <w:t>rrors</w:t>
            </w:r>
            <w:r>
              <w:t xml:space="preserve"> (go over potential errors</w:t>
            </w:r>
            <w:r w:rsidR="002270FA">
              <w:t xml:space="preserve"> when collecting data</w:t>
            </w:r>
            <w:r>
              <w:t>)</w:t>
            </w:r>
          </w:p>
          <w:p w:rsidR="007B7880" w:rsidRDefault="007B7880" w:rsidP="007B7880">
            <w:pPr>
              <w:pStyle w:val="ListParagraph"/>
              <w:numPr>
                <w:ilvl w:val="0"/>
                <w:numId w:val="4"/>
              </w:numPr>
            </w:pPr>
            <w:r>
              <w:t xml:space="preserve">Team assignments </w:t>
            </w:r>
            <w:r w:rsidRPr="007B7880">
              <w:rPr>
                <w:color w:val="FF0000"/>
              </w:rPr>
              <w:t>(hand out printed maps of tree locations for each volunteer group)</w:t>
            </w:r>
          </w:p>
        </w:tc>
        <w:tc>
          <w:tcPr>
            <w:tcW w:w="3936" w:type="dxa"/>
          </w:tcPr>
          <w:p w:rsidR="00835239" w:rsidRDefault="00835239"/>
        </w:tc>
      </w:tr>
      <w:tr w:rsidR="00835239" w:rsidTr="00BB61CC">
        <w:trPr>
          <w:trHeight w:val="350"/>
        </w:trPr>
        <w:tc>
          <w:tcPr>
            <w:tcW w:w="5490" w:type="dxa"/>
            <w:shd w:val="clear" w:color="auto" w:fill="BFBFBF" w:themeFill="background1" w:themeFillShade="BF"/>
          </w:tcPr>
          <w:p w:rsidR="00835239" w:rsidRPr="00BB61CC" w:rsidRDefault="007B7880">
            <w:pPr>
              <w:rPr>
                <w:b/>
                <w:sz w:val="24"/>
                <w:szCs w:val="24"/>
              </w:rPr>
            </w:pPr>
            <w:r w:rsidRPr="00BB61CC">
              <w:rPr>
                <w:b/>
                <w:sz w:val="24"/>
                <w:szCs w:val="24"/>
              </w:rPr>
              <w:t xml:space="preserve">Field practice </w:t>
            </w:r>
            <w:r w:rsidRPr="002B43B9">
              <w:rPr>
                <w:color w:val="FF0000"/>
                <w:sz w:val="24"/>
                <w:szCs w:val="24"/>
              </w:rPr>
              <w:t>(do one tree together)</w:t>
            </w:r>
          </w:p>
        </w:tc>
        <w:tc>
          <w:tcPr>
            <w:tcW w:w="3936" w:type="dxa"/>
            <w:shd w:val="clear" w:color="auto" w:fill="BFBFBF" w:themeFill="background1" w:themeFillShade="BF"/>
          </w:tcPr>
          <w:p w:rsidR="00835239" w:rsidRPr="00BB61CC" w:rsidRDefault="00424AA3">
            <w:pPr>
              <w:rPr>
                <w:b/>
                <w:sz w:val="24"/>
                <w:szCs w:val="24"/>
              </w:rPr>
            </w:pPr>
            <w:r w:rsidRPr="00BB61CC">
              <w:rPr>
                <w:b/>
                <w:sz w:val="24"/>
                <w:szCs w:val="24"/>
              </w:rPr>
              <w:t>~ 30 minutes</w:t>
            </w:r>
          </w:p>
        </w:tc>
      </w:tr>
      <w:tr w:rsidR="00835239" w:rsidTr="00BB61CC">
        <w:trPr>
          <w:trHeight w:val="620"/>
        </w:trPr>
        <w:tc>
          <w:tcPr>
            <w:tcW w:w="5490" w:type="dxa"/>
          </w:tcPr>
          <w:p w:rsidR="00835239" w:rsidRDefault="00BB61CC">
            <w:r>
              <w:t>Group practice on 1-2 trees with 1 expert and 3-4 volunteers</w:t>
            </w:r>
          </w:p>
        </w:tc>
        <w:tc>
          <w:tcPr>
            <w:tcW w:w="3936" w:type="dxa"/>
          </w:tcPr>
          <w:p w:rsidR="00835239" w:rsidRDefault="00835239"/>
        </w:tc>
      </w:tr>
      <w:tr w:rsidR="00BB61CC" w:rsidTr="00BB61CC">
        <w:trPr>
          <w:trHeight w:val="350"/>
        </w:trPr>
        <w:tc>
          <w:tcPr>
            <w:tcW w:w="5490" w:type="dxa"/>
            <w:shd w:val="clear" w:color="auto" w:fill="BFBFBF" w:themeFill="background1" w:themeFillShade="BF"/>
          </w:tcPr>
          <w:p w:rsidR="00BB61CC" w:rsidRPr="00BB61CC" w:rsidRDefault="00BB61CC">
            <w:pPr>
              <w:rPr>
                <w:b/>
                <w:sz w:val="24"/>
                <w:szCs w:val="24"/>
              </w:rPr>
            </w:pPr>
            <w:r w:rsidRPr="00BB61CC">
              <w:rPr>
                <w:b/>
                <w:sz w:val="24"/>
                <w:szCs w:val="24"/>
              </w:rPr>
              <w:t>Main field work</w:t>
            </w:r>
          </w:p>
        </w:tc>
        <w:tc>
          <w:tcPr>
            <w:tcW w:w="3936" w:type="dxa"/>
            <w:shd w:val="clear" w:color="auto" w:fill="BFBFBF" w:themeFill="background1" w:themeFillShade="BF"/>
          </w:tcPr>
          <w:p w:rsidR="00BB61CC" w:rsidRPr="00BB61CC" w:rsidRDefault="00BB61CC">
            <w:pPr>
              <w:rPr>
                <w:b/>
                <w:sz w:val="24"/>
                <w:szCs w:val="24"/>
              </w:rPr>
            </w:pPr>
            <w:r w:rsidRPr="00BB61CC">
              <w:rPr>
                <w:b/>
                <w:sz w:val="24"/>
                <w:szCs w:val="24"/>
              </w:rPr>
              <w:t>~ 2 hours</w:t>
            </w:r>
          </w:p>
        </w:tc>
      </w:tr>
      <w:tr w:rsidR="00BB61CC" w:rsidTr="00BB61CC">
        <w:trPr>
          <w:trHeight w:val="350"/>
        </w:trPr>
        <w:tc>
          <w:tcPr>
            <w:tcW w:w="5490" w:type="dxa"/>
            <w:shd w:val="clear" w:color="auto" w:fill="BFBFBF" w:themeFill="background1" w:themeFillShade="BF"/>
          </w:tcPr>
          <w:p w:rsidR="00BB61CC" w:rsidRPr="00BB61CC" w:rsidRDefault="00BB61CC">
            <w:pPr>
              <w:rPr>
                <w:b/>
              </w:rPr>
            </w:pPr>
            <w:r w:rsidRPr="00BB61CC">
              <w:rPr>
                <w:b/>
                <w:sz w:val="24"/>
                <w:szCs w:val="24"/>
              </w:rPr>
              <w:t>Re-convene and report back (collect any borrowed</w:t>
            </w:r>
            <w:r w:rsidRPr="00BB61CC">
              <w:rPr>
                <w:b/>
              </w:rPr>
              <w:t xml:space="preserve"> </w:t>
            </w:r>
          </w:p>
        </w:tc>
        <w:tc>
          <w:tcPr>
            <w:tcW w:w="3936" w:type="dxa"/>
            <w:shd w:val="clear" w:color="auto" w:fill="BFBFBF" w:themeFill="background1" w:themeFillShade="BF"/>
          </w:tcPr>
          <w:p w:rsidR="00BB61CC" w:rsidRPr="00BB61CC" w:rsidRDefault="00BB61CC">
            <w:pPr>
              <w:rPr>
                <w:b/>
              </w:rPr>
            </w:pPr>
            <w:r w:rsidRPr="00BB61CC">
              <w:rPr>
                <w:b/>
                <w:sz w:val="24"/>
                <w:szCs w:val="24"/>
              </w:rPr>
              <w:t>~30 minutes</w:t>
            </w:r>
          </w:p>
        </w:tc>
      </w:tr>
      <w:tr w:rsidR="00BB61CC" w:rsidTr="00BB61CC">
        <w:trPr>
          <w:trHeight w:val="350"/>
        </w:trPr>
        <w:tc>
          <w:tcPr>
            <w:tcW w:w="5490" w:type="dxa"/>
            <w:shd w:val="clear" w:color="auto" w:fill="BFBFBF" w:themeFill="background1" w:themeFillShade="BF"/>
          </w:tcPr>
          <w:p w:rsidR="00BB61CC" w:rsidRPr="00BB61CC" w:rsidRDefault="00BB61CC">
            <w:pPr>
              <w:rPr>
                <w:b/>
                <w:sz w:val="24"/>
                <w:szCs w:val="24"/>
              </w:rPr>
            </w:pPr>
            <w:r w:rsidRPr="00BB61CC">
              <w:rPr>
                <w:b/>
                <w:sz w:val="24"/>
                <w:szCs w:val="24"/>
              </w:rPr>
              <w:t>End</w:t>
            </w:r>
          </w:p>
        </w:tc>
        <w:tc>
          <w:tcPr>
            <w:tcW w:w="3936" w:type="dxa"/>
            <w:shd w:val="clear" w:color="auto" w:fill="BFBFBF" w:themeFill="background1" w:themeFillShade="BF"/>
          </w:tcPr>
          <w:p w:rsidR="00BB61CC" w:rsidRPr="00BB61CC" w:rsidRDefault="00BB61CC">
            <w:pPr>
              <w:rPr>
                <w:b/>
              </w:rPr>
            </w:pPr>
          </w:p>
        </w:tc>
      </w:tr>
    </w:tbl>
    <w:p w:rsidR="00EE2FB7" w:rsidRDefault="00EE2FB7"/>
    <w:sectPr w:rsidR="00EE2F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564FA2"/>
    <w:multiLevelType w:val="hybridMultilevel"/>
    <w:tmpl w:val="6E58C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E91753"/>
    <w:multiLevelType w:val="hybridMultilevel"/>
    <w:tmpl w:val="DB2E19F8"/>
    <w:lvl w:ilvl="0" w:tplc="04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50BE52B0"/>
    <w:multiLevelType w:val="hybridMultilevel"/>
    <w:tmpl w:val="C50025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6D4631"/>
    <w:multiLevelType w:val="hybridMultilevel"/>
    <w:tmpl w:val="30B29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239"/>
    <w:rsid w:val="002270FA"/>
    <w:rsid w:val="002B43B9"/>
    <w:rsid w:val="00424AA3"/>
    <w:rsid w:val="007B7880"/>
    <w:rsid w:val="00835239"/>
    <w:rsid w:val="008C2C4B"/>
    <w:rsid w:val="00A04F3E"/>
    <w:rsid w:val="00BB61CC"/>
    <w:rsid w:val="00EE2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23E41C-5600-43C1-AFCD-59FA36AFF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52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organizationname">
    <w:name w:val="msoorganizationname"/>
    <w:rsid w:val="00835239"/>
    <w:pPr>
      <w:spacing w:after="0" w:line="240" w:lineRule="auto"/>
    </w:pPr>
    <w:rPr>
      <w:rFonts w:ascii="Tw Cen MT" w:eastAsia="Times New Roman" w:hAnsi="Tw Cen MT" w:cs="Times New Roman"/>
      <w:caps/>
      <w:color w:val="FFFFFF"/>
      <w:spacing w:val="60"/>
      <w:kern w:val="28"/>
      <w:sz w:val="19"/>
      <w:szCs w:val="19"/>
      <w14:ligatures w14:val="standard"/>
      <w14:cntxtAlts/>
    </w:rPr>
  </w:style>
  <w:style w:type="paragraph" w:styleId="ListParagraph">
    <w:name w:val="List Paragraph"/>
    <w:basedOn w:val="Normal"/>
    <w:uiPriority w:val="34"/>
    <w:qFormat/>
    <w:rsid w:val="00A04F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Zwerver, Shea</dc:creator>
  <cp:keywords/>
  <dc:description/>
  <cp:lastModifiedBy>Zwerver, Shea</cp:lastModifiedBy>
  <cp:revision>2</cp:revision>
  <dcterms:created xsi:type="dcterms:W3CDTF">2017-03-20T19:07:00Z</dcterms:created>
  <dcterms:modified xsi:type="dcterms:W3CDTF">2017-03-20T19:07:00Z</dcterms:modified>
</cp:coreProperties>
</file>